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C3BA" w14:textId="0A9005A0" w:rsidR="00737231" w:rsidRPr="00086C6F" w:rsidRDefault="00985D8D">
      <w:pPr>
        <w:ind w:left="-142" w:right="-292"/>
        <w:rPr>
          <w:lang w:val="fr-FR"/>
        </w:rPr>
      </w:pPr>
      <w:r w:rsidRPr="00086C6F">
        <w:rPr>
          <w:lang w:val="fr-FR"/>
        </w:rPr>
        <w:t>Communiqué de presse n.16/2022</w:t>
      </w:r>
    </w:p>
    <w:p w14:paraId="35D3ADC4" w14:textId="77777777" w:rsidR="00737231" w:rsidRPr="00086C6F" w:rsidRDefault="00737231">
      <w:pPr>
        <w:ind w:left="-142" w:right="-292"/>
        <w:rPr>
          <w:lang w:val="fr-FR"/>
        </w:rPr>
      </w:pPr>
    </w:p>
    <w:p w14:paraId="4A37DE61" w14:textId="721C3EF3" w:rsidR="00737231" w:rsidRPr="00086C6F" w:rsidRDefault="00985D8D">
      <w:pPr>
        <w:pStyle w:val="P68B1DB1-Normale1"/>
        <w:ind w:left="-142" w:right="-292"/>
        <w:rPr>
          <w:lang w:val="fr-FR"/>
        </w:rPr>
      </w:pPr>
      <w:r w:rsidRPr="00086C6F">
        <w:rPr>
          <w:lang w:val="fr-FR"/>
        </w:rPr>
        <w:t>EIMA Green, l'espace vert qui émeut</w:t>
      </w:r>
    </w:p>
    <w:p w14:paraId="5C5B09AD" w14:textId="2DBFD56F" w:rsidR="00737231" w:rsidRPr="00086C6F" w:rsidRDefault="00985D8D">
      <w:pPr>
        <w:ind w:left="-142" w:right="-292"/>
        <w:rPr>
          <w:lang w:val="fr-FR"/>
        </w:rPr>
      </w:pPr>
      <w:r w:rsidRPr="00086C6F">
        <w:rPr>
          <w:lang w:val="fr-FR"/>
        </w:rPr>
        <w:t xml:space="preserve"> </w:t>
      </w:r>
    </w:p>
    <w:p w14:paraId="3B1823C6" w14:textId="55C208EA" w:rsidR="00737231" w:rsidRPr="00086C6F" w:rsidRDefault="00985D8D">
      <w:pPr>
        <w:pStyle w:val="P68B1DB1-Normale2"/>
        <w:ind w:left="-142" w:right="-292"/>
        <w:jc w:val="both"/>
        <w:rPr>
          <w:lang w:val="fr-FR"/>
        </w:rPr>
      </w:pPr>
      <w:r w:rsidRPr="00086C6F">
        <w:rPr>
          <w:lang w:val="fr-FR"/>
        </w:rPr>
        <w:t>L’édition 2022 de EIMA Green, le Salon des machines pour le jardinage et l'en</w:t>
      </w:r>
      <w:r w:rsidR="00AB3AFE" w:rsidRPr="00086C6F">
        <w:rPr>
          <w:lang w:val="fr-FR"/>
        </w:rPr>
        <w:t>t</w:t>
      </w:r>
      <w:r w:rsidRPr="00086C6F">
        <w:rPr>
          <w:lang w:val="fr-FR"/>
        </w:rPr>
        <w:t>retien des espaces verts qui se tiendra à Bologne du 9 au 13 novembre prochain</w:t>
      </w:r>
      <w:r w:rsidR="00AB3AFE" w:rsidRPr="00086C6F">
        <w:rPr>
          <w:lang w:val="fr-FR"/>
        </w:rPr>
        <w:t>,</w:t>
      </w:r>
      <w:r w:rsidRPr="00086C6F">
        <w:rPr>
          <w:lang w:val="fr-FR"/>
        </w:rPr>
        <w:t xml:space="preserve"> a été présentée à Novegro, dans le contexte de Demogreen. La nouveauté de cette édition est l’espace</w:t>
      </w:r>
      <w:r w:rsidRPr="00086C6F">
        <w:rPr>
          <w:lang w:val="fr-FR"/>
        </w:rPr>
        <w:t xml:space="preserve"> extérieur consacré au spectacle E-motion, avec des essais de tracteurs et d'appareils de jardinage.</w:t>
      </w:r>
    </w:p>
    <w:p w14:paraId="28212C70" w14:textId="77777777" w:rsidR="00737231" w:rsidRPr="00086C6F" w:rsidRDefault="00737231">
      <w:pPr>
        <w:ind w:left="-142" w:right="-292"/>
        <w:rPr>
          <w:lang w:val="fr-FR"/>
        </w:rPr>
      </w:pPr>
    </w:p>
    <w:p w14:paraId="6F37841C" w14:textId="59FFFC46" w:rsidR="00737231" w:rsidRPr="00086C6F" w:rsidRDefault="00985D8D">
      <w:pPr>
        <w:ind w:left="-142" w:right="-292"/>
        <w:jc w:val="both"/>
        <w:rPr>
          <w:lang w:val="fr-FR"/>
        </w:rPr>
      </w:pPr>
      <w:r w:rsidRPr="00086C6F">
        <w:rPr>
          <w:lang w:val="fr-FR"/>
        </w:rPr>
        <w:t>Le nouvel événement dynamique de machines et équipements pour le jardinage et l'entretien des espaces verts, qui constitue la nouveauté de la prochaine éd</w:t>
      </w:r>
      <w:r w:rsidRPr="00086C6F">
        <w:rPr>
          <w:lang w:val="fr-FR"/>
        </w:rPr>
        <w:t xml:space="preserve">ition du Salon du jardinage EIMA Green, qui se déroulera à la foire de Bologne du 9 au 13 novembre prochain dans le contexte de EIMA International, a été nommé </w:t>
      </w:r>
      <w:r w:rsidR="005F5061" w:rsidRPr="00086C6F">
        <w:rPr>
          <w:lang w:val="fr-FR"/>
        </w:rPr>
        <w:t>« </w:t>
      </w:r>
      <w:r w:rsidRPr="00086C6F">
        <w:rPr>
          <w:lang w:val="fr-FR"/>
        </w:rPr>
        <w:t>Garden E-motion</w:t>
      </w:r>
      <w:r w:rsidR="005F5061" w:rsidRPr="00086C6F">
        <w:rPr>
          <w:lang w:val="fr-FR"/>
        </w:rPr>
        <w:t> »</w:t>
      </w:r>
      <w:r w:rsidRPr="00086C6F">
        <w:rPr>
          <w:lang w:val="fr-FR"/>
        </w:rPr>
        <w:t>. L’événement E-motion, organisé par FederUnacoma/</w:t>
      </w:r>
      <w:r w:rsidRPr="00086C6F">
        <w:rPr>
          <w:lang w:val="fr-FR"/>
        </w:rPr>
        <w:t>Comagarden, offre des démons</w:t>
      </w:r>
      <w:r w:rsidRPr="00086C6F">
        <w:rPr>
          <w:lang w:val="fr-FR"/>
        </w:rPr>
        <w:t>trations pratiques d'appareils mécaniques, et complète l’exposition statique traditionnelle, aménagée comme d'habitude à l'intérieur des pavillons 33 et 34 du parc des expositions, près de l'entrée Aldo Moro. Dans une zone extérieure de plus de 2 000 mètre</w:t>
      </w:r>
      <w:r w:rsidRPr="00086C6F">
        <w:rPr>
          <w:lang w:val="fr-FR"/>
        </w:rPr>
        <w:t>s carrés, réservée à l'événement dynamique et aménagée avec des décors verts, on pourra admirer les tracteurs et les tondeuses à gazon, engagés dans un circuit avec des courbes et des reliefs ; et avec eux les autres machines, telles que les bio-déchiquete</w:t>
      </w:r>
      <w:r w:rsidRPr="00086C6F">
        <w:rPr>
          <w:lang w:val="fr-FR"/>
        </w:rPr>
        <w:t>use</w:t>
      </w:r>
      <w:r w:rsidR="00486557" w:rsidRPr="00086C6F">
        <w:rPr>
          <w:lang w:val="fr-FR"/>
        </w:rPr>
        <w:t>s</w:t>
      </w:r>
      <w:r w:rsidRPr="00086C6F">
        <w:rPr>
          <w:lang w:val="fr-FR"/>
        </w:rPr>
        <w:t>, les tronçonneuses et les souffleuses ; ces dernières s'affronteront sur un petit terrain de football en poussant un ballon. Le Salon EIMA Green, comme on nous l'a expliqué lors d'une conférence de presse tenue ce matin à Novegro (Segrate) dans le cadr</w:t>
      </w:r>
      <w:r w:rsidRPr="00086C6F">
        <w:rPr>
          <w:lang w:val="fr-FR"/>
        </w:rPr>
        <w:t xml:space="preserve">e de la manifestation Demogreen, accueillera 182 constructeurs dans </w:t>
      </w:r>
      <w:r w:rsidR="005F5061" w:rsidRPr="00086C6F">
        <w:rPr>
          <w:lang w:val="fr-FR"/>
        </w:rPr>
        <w:t>s</w:t>
      </w:r>
      <w:r w:rsidRPr="00086C6F">
        <w:rPr>
          <w:lang w:val="fr-FR"/>
        </w:rPr>
        <w:t xml:space="preserve">es pavillons couverts. L'exposition </w:t>
      </w:r>
      <w:r w:rsidR="00486557" w:rsidRPr="00086C6F">
        <w:rPr>
          <w:lang w:val="fr-FR"/>
        </w:rPr>
        <w:t>s’étendra sur</w:t>
      </w:r>
      <w:r w:rsidRPr="00086C6F">
        <w:rPr>
          <w:lang w:val="fr-FR"/>
        </w:rPr>
        <w:t xml:space="preserve"> une superficie d'environ 10 000 mètres carrés (auxquels s'ajoute</w:t>
      </w:r>
      <w:r w:rsidR="00486557" w:rsidRPr="00086C6F">
        <w:rPr>
          <w:lang w:val="fr-FR"/>
        </w:rPr>
        <w:t>ro</w:t>
      </w:r>
      <w:r w:rsidRPr="00086C6F">
        <w:rPr>
          <w:lang w:val="fr-FR"/>
        </w:rPr>
        <w:t>nt plus de 2 000 mètres carrés de la zone d'essai) pour couvrir tous les segment</w:t>
      </w:r>
      <w:r w:rsidRPr="00086C6F">
        <w:rPr>
          <w:lang w:val="fr-FR"/>
        </w:rPr>
        <w:t>s de produits, des machines pour l'entretien de la pelouse en passant par les coupe-bordures, les bio-déchiqueteuse</w:t>
      </w:r>
      <w:r w:rsidR="00486557" w:rsidRPr="00086C6F">
        <w:rPr>
          <w:lang w:val="fr-FR"/>
        </w:rPr>
        <w:t>s</w:t>
      </w:r>
      <w:r w:rsidRPr="00086C6F">
        <w:rPr>
          <w:lang w:val="fr-FR"/>
        </w:rPr>
        <w:t xml:space="preserve">, les motobineuses et les sécateurs. Le Salon du jardinage, avec son expansion représentée par l'aire d'essais E-motion, constitue l'une des </w:t>
      </w:r>
      <w:r w:rsidRPr="00086C6F">
        <w:rPr>
          <w:lang w:val="fr-FR"/>
        </w:rPr>
        <w:t>sections de produits que comporte le grand salon de la mécanique agricole</w:t>
      </w:r>
      <w:r w:rsidR="00520F9E" w:rsidRPr="00086C6F">
        <w:rPr>
          <w:lang w:val="fr-FR"/>
        </w:rPr>
        <w:t xml:space="preserve"> -</w:t>
      </w:r>
      <w:r w:rsidRPr="00086C6F">
        <w:rPr>
          <w:lang w:val="fr-FR"/>
        </w:rPr>
        <w:t xml:space="preserve"> comme l'a déclaré au cours de la conférence de presse Federica Tugnoli, Secrétaire opérationnel de Comagarden, l’association qui</w:t>
      </w:r>
      <w:r w:rsidR="005F5061" w:rsidRPr="00086C6F">
        <w:rPr>
          <w:lang w:val="fr-FR"/>
        </w:rPr>
        <w:t>,</w:t>
      </w:r>
      <w:r w:rsidRPr="00086C6F">
        <w:rPr>
          <w:lang w:val="fr-FR"/>
        </w:rPr>
        <w:t xml:space="preserve"> à l'intérieur de FederUnacoma</w:t>
      </w:r>
      <w:r w:rsidR="005F5061" w:rsidRPr="00086C6F">
        <w:rPr>
          <w:lang w:val="fr-FR"/>
        </w:rPr>
        <w:t>,</w:t>
      </w:r>
      <w:r w:rsidRPr="00086C6F">
        <w:rPr>
          <w:lang w:val="fr-FR"/>
        </w:rPr>
        <w:t xml:space="preserve"> représente les industr</w:t>
      </w:r>
      <w:r w:rsidRPr="00086C6F">
        <w:rPr>
          <w:lang w:val="fr-FR"/>
        </w:rPr>
        <w:t>ies constructrices de machines pour le jardinage, et qui suit</w:t>
      </w:r>
      <w:r w:rsidRPr="00086C6F">
        <w:rPr>
          <w:lang w:val="fr-FR"/>
        </w:rPr>
        <w:t xml:space="preserve"> directement l’activité du Salon EIMA Green</w:t>
      </w:r>
      <w:r w:rsidR="00520F9E" w:rsidRPr="00086C6F">
        <w:rPr>
          <w:lang w:val="fr-FR"/>
        </w:rPr>
        <w:t xml:space="preserve"> -</w:t>
      </w:r>
      <w:r w:rsidRPr="00086C6F">
        <w:rPr>
          <w:lang w:val="fr-FR"/>
        </w:rPr>
        <w:t xml:space="preserve"> et s'adresse à un public composé de techniciens d'entretien des espaces verts, d'opérateurs économiques, de pépiniéristes, d'opérateurs du tourisme</w:t>
      </w:r>
      <w:r w:rsidRPr="00086C6F">
        <w:rPr>
          <w:lang w:val="fr-FR"/>
        </w:rPr>
        <w:t xml:space="preserve"> et des installations sportives, mais également d'amateurs et passionnés qui représentent une cible toujours plus importante dans le marché du jardinage. Avec les technologies exposées, le public des visiteurs et un programme de rencontres et de </w:t>
      </w:r>
      <w:r w:rsidR="00520F9E" w:rsidRPr="00086C6F">
        <w:rPr>
          <w:lang w:val="fr-FR"/>
        </w:rPr>
        <w:t>conférences</w:t>
      </w:r>
      <w:r w:rsidRPr="00086C6F">
        <w:rPr>
          <w:lang w:val="fr-FR"/>
        </w:rPr>
        <w:t xml:space="preserve"> </w:t>
      </w:r>
      <w:r w:rsidRPr="00086C6F">
        <w:rPr>
          <w:lang w:val="fr-FR"/>
        </w:rPr>
        <w:t>qui traiteront des thèmes relatifs aux techniques d'entretien des jardins et à la conception des espaces verts urbains et sportifs, le Salon EIMA Green enrichi</w:t>
      </w:r>
      <w:r w:rsidR="00F66A10" w:rsidRPr="00086C6F">
        <w:rPr>
          <w:lang w:val="fr-FR"/>
        </w:rPr>
        <w:t>ra</w:t>
      </w:r>
      <w:r w:rsidRPr="00086C6F">
        <w:rPr>
          <w:lang w:val="fr-FR"/>
        </w:rPr>
        <w:t xml:space="preserve"> l'exposition de l</w:t>
      </w:r>
      <w:r w:rsidR="00520F9E" w:rsidRPr="00086C6F">
        <w:rPr>
          <w:lang w:val="fr-FR"/>
        </w:rPr>
        <w:t>a mécanique agricole</w:t>
      </w:r>
      <w:r w:rsidRPr="00086C6F">
        <w:rPr>
          <w:lang w:val="fr-FR"/>
        </w:rPr>
        <w:t>, couvrant également les segments de marché liés aux activités m</w:t>
      </w:r>
      <w:r w:rsidRPr="00086C6F">
        <w:rPr>
          <w:lang w:val="fr-FR"/>
        </w:rPr>
        <w:t>ultifonctionnelles, à l'agriculture à temps partiel et à la gestion des zones cultivables en contextes urbains et périurbains. « Le cadre d'EIMA International dans lequel se déroulera le Salon EIMA Green</w:t>
      </w:r>
      <w:r w:rsidR="005F5061" w:rsidRPr="00086C6F">
        <w:rPr>
          <w:lang w:val="fr-FR"/>
        </w:rPr>
        <w:t xml:space="preserve">, comme l’a </w:t>
      </w:r>
      <w:r w:rsidRPr="00086C6F">
        <w:rPr>
          <w:lang w:val="fr-FR"/>
        </w:rPr>
        <w:t>rappe</w:t>
      </w:r>
      <w:r w:rsidRPr="00086C6F">
        <w:rPr>
          <w:lang w:val="fr-FR"/>
        </w:rPr>
        <w:t xml:space="preserve">lé </w:t>
      </w:r>
      <w:r w:rsidR="005F5061" w:rsidRPr="00086C6F">
        <w:rPr>
          <w:lang w:val="fr-FR"/>
        </w:rPr>
        <w:t>le</w:t>
      </w:r>
      <w:r w:rsidRPr="00086C6F">
        <w:rPr>
          <w:lang w:val="fr-FR"/>
        </w:rPr>
        <w:t xml:space="preserve"> Secrétaire d</w:t>
      </w:r>
      <w:r w:rsidR="005F5061" w:rsidRPr="00086C6F">
        <w:rPr>
          <w:lang w:val="fr-FR"/>
        </w:rPr>
        <w:t>e</w:t>
      </w:r>
      <w:r w:rsidRPr="00086C6F">
        <w:rPr>
          <w:lang w:val="fr-FR"/>
        </w:rPr>
        <w:t xml:space="preserve"> Comagarden</w:t>
      </w:r>
      <w:r w:rsidR="005F5061" w:rsidRPr="00086C6F">
        <w:rPr>
          <w:lang w:val="fr-FR"/>
        </w:rPr>
        <w:t>,</w:t>
      </w:r>
      <w:r w:rsidRPr="00086C6F">
        <w:rPr>
          <w:lang w:val="fr-FR"/>
        </w:rPr>
        <w:t xml:space="preserve"> pr</w:t>
      </w:r>
      <w:r w:rsidRPr="00086C6F">
        <w:rPr>
          <w:lang w:val="fr-FR"/>
        </w:rPr>
        <w:t>ésente lors de cette édition également des nombres de grand événement : pour le moment, plus de 1 500 industries exposantes ont confirmé leur participation, dont un tiers d'origine étrangère, représentant plus de 50 pays. Les délégations d'opérateurs écono</w:t>
      </w:r>
      <w:r w:rsidRPr="00086C6F">
        <w:rPr>
          <w:lang w:val="fr-FR"/>
        </w:rPr>
        <w:t>miques étrangers représentant 70 Pays, organisées par FederUnacoma en collaboration avec l’Agence ICE, ont également confirmé leur présence. »</w:t>
      </w:r>
    </w:p>
    <w:p w14:paraId="58B3C500" w14:textId="77777777" w:rsidR="00737231" w:rsidRPr="00086C6F" w:rsidRDefault="00737231">
      <w:pPr>
        <w:ind w:left="-142"/>
        <w:jc w:val="both"/>
        <w:rPr>
          <w:lang w:val="fr-FR"/>
        </w:rPr>
      </w:pPr>
    </w:p>
    <w:p w14:paraId="718A9858" w14:textId="459733C9" w:rsidR="00737231" w:rsidRPr="00086C6F" w:rsidRDefault="00985D8D">
      <w:pPr>
        <w:pStyle w:val="P68B1DB1-Normale3"/>
        <w:ind w:left="-142"/>
        <w:jc w:val="both"/>
        <w:rPr>
          <w:lang w:val="fr-FR"/>
        </w:rPr>
      </w:pPr>
      <w:r w:rsidRPr="00086C6F">
        <w:rPr>
          <w:lang w:val="fr-FR"/>
        </w:rPr>
        <w:t xml:space="preserve">Milan, le </w:t>
      </w:r>
      <w:r w:rsidRPr="00086C6F">
        <w:rPr>
          <w:lang w:val="fr-FR"/>
        </w:rPr>
        <w:t>16 septembre  2022</w:t>
      </w:r>
    </w:p>
    <w:p w14:paraId="73A13B68" w14:textId="77777777" w:rsidR="00737231" w:rsidRPr="00086C6F" w:rsidRDefault="00737231">
      <w:pPr>
        <w:jc w:val="both"/>
        <w:rPr>
          <w:lang w:val="fr-FR"/>
        </w:rPr>
      </w:pPr>
      <w:bookmarkStart w:id="0" w:name="_GoBack"/>
      <w:bookmarkEnd w:id="0"/>
    </w:p>
    <w:sectPr w:rsidR="00737231" w:rsidRPr="00086C6F">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CF29D" w14:textId="77777777" w:rsidR="00985D8D" w:rsidRDefault="00985D8D">
      <w:r>
        <w:separator/>
      </w:r>
    </w:p>
  </w:endnote>
  <w:endnote w:type="continuationSeparator" w:id="0">
    <w:p w14:paraId="328ADB4B" w14:textId="77777777" w:rsidR="00985D8D" w:rsidRDefault="0098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8FF5A" w14:textId="77777777" w:rsidR="00985D8D" w:rsidRDefault="00985D8D">
      <w:r>
        <w:separator/>
      </w:r>
    </w:p>
  </w:footnote>
  <w:footnote w:type="continuationSeparator" w:id="0">
    <w:p w14:paraId="4407ED7B" w14:textId="77777777" w:rsidR="00985D8D" w:rsidRDefault="0098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737231" w:rsidRDefault="00985D8D">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737231" w:rsidRDefault="00985D8D">
                            <w:pPr>
                              <w:pStyle w:val="P68B1DB1-Intestazione4"/>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737231" w:rsidRDefault="00985D8D">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86C6F"/>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C26"/>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241F7"/>
    <w:rsid w:val="00330ADB"/>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45AE9"/>
    <w:rsid w:val="00451ACA"/>
    <w:rsid w:val="0045554A"/>
    <w:rsid w:val="00473436"/>
    <w:rsid w:val="004770F1"/>
    <w:rsid w:val="00477EB0"/>
    <w:rsid w:val="00486557"/>
    <w:rsid w:val="00486E84"/>
    <w:rsid w:val="004A116C"/>
    <w:rsid w:val="004A3C40"/>
    <w:rsid w:val="004B0C24"/>
    <w:rsid w:val="004B1382"/>
    <w:rsid w:val="004B1A0F"/>
    <w:rsid w:val="004E7D68"/>
    <w:rsid w:val="004F1E95"/>
    <w:rsid w:val="004F7D4D"/>
    <w:rsid w:val="0050493A"/>
    <w:rsid w:val="0050717F"/>
    <w:rsid w:val="005115F4"/>
    <w:rsid w:val="00516293"/>
    <w:rsid w:val="00516653"/>
    <w:rsid w:val="0051665A"/>
    <w:rsid w:val="0052020C"/>
    <w:rsid w:val="00520F9E"/>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5F5061"/>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4376"/>
    <w:rsid w:val="00720BBB"/>
    <w:rsid w:val="00731188"/>
    <w:rsid w:val="00733D65"/>
    <w:rsid w:val="00737231"/>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62120"/>
    <w:rsid w:val="00965FD9"/>
    <w:rsid w:val="0097010F"/>
    <w:rsid w:val="00970BE4"/>
    <w:rsid w:val="00971E4E"/>
    <w:rsid w:val="00981A03"/>
    <w:rsid w:val="00985D8D"/>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B3AFE"/>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38FC"/>
    <w:rsid w:val="00D36228"/>
    <w:rsid w:val="00D406B4"/>
    <w:rsid w:val="00D4217A"/>
    <w:rsid w:val="00D51AA0"/>
    <w:rsid w:val="00D54242"/>
    <w:rsid w:val="00D560A4"/>
    <w:rsid w:val="00D616AE"/>
    <w:rsid w:val="00D63F7C"/>
    <w:rsid w:val="00D722A1"/>
    <w:rsid w:val="00DC1CB4"/>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1523E"/>
    <w:rsid w:val="00F46B54"/>
    <w:rsid w:val="00F50302"/>
    <w:rsid w:val="00F52270"/>
    <w:rsid w:val="00F66A1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paragraph" w:customStyle="1" w:styleId="P68B1DB1-Normale1">
    <w:name w:val="P68B1DB1-Normale1"/>
    <w:basedOn w:val="Normale"/>
    <w:rPr>
      <w:b/>
      <w:i/>
      <w:sz w:val="28"/>
    </w:rPr>
  </w:style>
  <w:style w:type="paragraph" w:customStyle="1" w:styleId="P68B1DB1-Normale2">
    <w:name w:val="P68B1DB1-Normale2"/>
    <w:basedOn w:val="Normale"/>
    <w:rPr>
      <w:b/>
      <w:i/>
    </w:rPr>
  </w:style>
  <w:style w:type="paragraph" w:customStyle="1" w:styleId="P68B1DB1-Normale3">
    <w:name w:val="P68B1DB1-Normale3"/>
    <w:basedOn w:val="Normale"/>
    <w:rPr>
      <w:b/>
    </w:rPr>
  </w:style>
  <w:style w:type="paragraph" w:customStyle="1" w:styleId="P68B1DB1-Intestazione4">
    <w:name w:val="P68B1DB1-Intestazione4"/>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5F745-5AFB-4B86-802A-9D5237A2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574</Words>
  <Characters>3276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9</cp:revision>
  <cp:lastPrinted>2020-11-02T16:06:00Z</cp:lastPrinted>
  <dcterms:created xsi:type="dcterms:W3CDTF">2022-09-15T09:53:00Z</dcterms:created>
  <dcterms:modified xsi:type="dcterms:W3CDTF">2022-09-18T11:08:00Z</dcterms:modified>
</cp:coreProperties>
</file>